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Default="00B83111" w:rsidP="00D2300B"/>
    <w:p w:rsidR="000A6C12" w:rsidRPr="000A6C12" w:rsidRDefault="000A6C12" w:rsidP="000A6C12">
      <w:pPr>
        <w:rPr>
          <w:b/>
          <w:color w:val="000000"/>
          <w:sz w:val="32"/>
          <w:szCs w:val="32"/>
          <w:shd w:val="clear" w:color="auto" w:fill="FFFFFF"/>
        </w:rPr>
      </w:pPr>
      <w:r w:rsidRPr="000A6C12">
        <w:rPr>
          <w:b/>
          <w:color w:val="000000"/>
          <w:sz w:val="32"/>
          <w:szCs w:val="32"/>
          <w:shd w:val="clear" w:color="auto" w:fill="FFFFFF"/>
        </w:rPr>
        <w:t xml:space="preserve">Top Deb </w:t>
      </w:r>
      <w:r>
        <w:rPr>
          <w:b/>
          <w:color w:val="000000"/>
          <w:sz w:val="32"/>
          <w:szCs w:val="32"/>
          <w:shd w:val="clear" w:color="auto" w:fill="FFFFFF"/>
        </w:rPr>
        <w:t>-</w:t>
      </w:r>
      <w:r w:rsidRPr="000A6C12">
        <w:rPr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A6C12">
        <w:rPr>
          <w:b/>
          <w:color w:val="000000"/>
          <w:sz w:val="32"/>
          <w:szCs w:val="32"/>
          <w:shd w:val="clear" w:color="auto" w:fill="FFFFFF"/>
        </w:rPr>
        <w:t>Debubblizer</w:t>
      </w:r>
      <w:proofErr w:type="spellEnd"/>
    </w:p>
    <w:p w:rsidR="000A6C12" w:rsidRPr="006C23CA" w:rsidRDefault="000A6C12" w:rsidP="000A6C12">
      <w:pPr>
        <w:rPr>
          <w:b/>
          <w:color w:val="000000"/>
          <w:shd w:val="clear" w:color="auto" w:fill="FFFFFF"/>
        </w:rPr>
      </w:pPr>
      <w:r w:rsidRPr="006C23CA">
        <w:rPr>
          <w:b/>
          <w:color w:val="000000"/>
          <w:shd w:val="clear" w:color="auto" w:fill="FFFFFF"/>
        </w:rPr>
        <w:t>Directions for Use</w:t>
      </w:r>
    </w:p>
    <w:p w:rsidR="000A6C12" w:rsidRPr="006C23CA" w:rsidRDefault="000A6C12" w:rsidP="000A6C12">
      <w:pPr>
        <w:spacing w:after="0"/>
        <w:rPr>
          <w:b/>
          <w:bCs/>
        </w:rPr>
      </w:pPr>
      <w:r w:rsidRPr="006C23CA">
        <w:rPr>
          <w:b/>
          <w:bCs/>
        </w:rPr>
        <w:t>Preparation:</w:t>
      </w:r>
      <w:r w:rsidRPr="006C23CA">
        <w:rPr>
          <w:b/>
          <w:bCs/>
        </w:rPr>
        <w:br/>
      </w:r>
    </w:p>
    <w:p w:rsidR="000A6C12" w:rsidRPr="006C23CA" w:rsidRDefault="000A6C12" w:rsidP="000A6C12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Clean impression or wax pattern, removing debris and visible dust.</w:t>
      </w:r>
    </w:p>
    <w:p w:rsidR="000A6C12" w:rsidRPr="006C23CA" w:rsidRDefault="000A6C12" w:rsidP="000A6C12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Spray or gently brush surface of mold sparingly, evenly and completely, including fissures and thin voids.</w:t>
      </w:r>
    </w:p>
    <w:p w:rsidR="000A6C12" w:rsidRPr="006C23CA" w:rsidRDefault="000A6C12" w:rsidP="000A6C12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Gently turn over and shake upside down to remove excess surfactant.</w:t>
      </w:r>
    </w:p>
    <w:p w:rsidR="000A6C12" w:rsidRPr="006C23CA" w:rsidRDefault="000A6C12" w:rsidP="000A6C12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Inspect to assure full coverage of mold surface</w:t>
      </w:r>
    </w:p>
    <w:p w:rsidR="000A6C12" w:rsidRPr="006C23CA" w:rsidRDefault="000A6C12" w:rsidP="000A6C12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 xml:space="preserve">While Top Deb </w:t>
      </w:r>
      <w:proofErr w:type="spellStart"/>
      <w:r w:rsidRPr="006C23CA">
        <w:rPr>
          <w:bCs/>
        </w:rPr>
        <w:t>Debubblizer</w:t>
      </w:r>
      <w:proofErr w:type="spellEnd"/>
      <w:r w:rsidRPr="006C23CA">
        <w:rPr>
          <w:bCs/>
        </w:rPr>
        <w:t xml:space="preserve"> is still wet and active, pour investment using gentle vibration.</w:t>
      </w:r>
      <w:r w:rsidRPr="006C23CA">
        <w:rPr>
          <w:bCs/>
        </w:rPr>
        <w:br/>
      </w:r>
    </w:p>
    <w:p w:rsidR="000A6C12" w:rsidRPr="006C23CA" w:rsidRDefault="000A6C12" w:rsidP="000A6C12">
      <w:pPr>
        <w:spacing w:after="0"/>
        <w:rPr>
          <w:bCs/>
        </w:rPr>
      </w:pPr>
      <w:r w:rsidRPr="006C23CA">
        <w:rPr>
          <w:b/>
          <w:bCs/>
        </w:rPr>
        <w:t>Precautions</w:t>
      </w:r>
      <w:r w:rsidRPr="006C23CA">
        <w:rPr>
          <w:bCs/>
        </w:rPr>
        <w:t>:</w:t>
      </w:r>
      <w:r w:rsidRPr="006C23CA">
        <w:rPr>
          <w:bCs/>
        </w:rPr>
        <w:br/>
      </w:r>
    </w:p>
    <w:p w:rsidR="000A6C12" w:rsidRPr="006C23CA" w:rsidRDefault="000A6C12" w:rsidP="000A6C12">
      <w:pPr>
        <w:pStyle w:val="ab"/>
        <w:numPr>
          <w:ilvl w:val="0"/>
          <w:numId w:val="3"/>
        </w:numPr>
        <w:spacing w:after="0"/>
        <w:rPr>
          <w:bCs/>
        </w:rPr>
      </w:pPr>
      <w:r w:rsidRPr="006C23CA">
        <w:rPr>
          <w:bCs/>
        </w:rPr>
        <w:t xml:space="preserve">Close </w:t>
      </w:r>
      <w:r>
        <w:rPr>
          <w:bCs/>
        </w:rPr>
        <w:t>container</w:t>
      </w:r>
      <w:r w:rsidRPr="006C23CA">
        <w:rPr>
          <w:bCs/>
        </w:rPr>
        <w:t xml:space="preserve"> immediately after use.</w:t>
      </w:r>
    </w:p>
    <w:p w:rsidR="000A6C12" w:rsidRPr="006C23CA" w:rsidRDefault="000A6C12" w:rsidP="000A6C12">
      <w:pPr>
        <w:pStyle w:val="ab"/>
        <w:numPr>
          <w:ilvl w:val="0"/>
          <w:numId w:val="3"/>
        </w:numPr>
        <w:spacing w:after="0"/>
        <w:rPr>
          <w:bCs/>
        </w:rPr>
      </w:pPr>
      <w:r w:rsidRPr="006C23CA">
        <w:rPr>
          <w:bCs/>
        </w:rPr>
        <w:t>Read package instructions before using</w:t>
      </w:r>
      <w:r>
        <w:rPr>
          <w:bCs/>
        </w:rPr>
        <w:t>.</w:t>
      </w:r>
    </w:p>
    <w:p w:rsidR="000A6C12" w:rsidRPr="006C23CA" w:rsidRDefault="000A6C12" w:rsidP="000A6C12">
      <w:pPr>
        <w:rPr>
          <w:color w:val="000000"/>
          <w:shd w:val="clear" w:color="auto" w:fill="FFFFFF"/>
        </w:rPr>
      </w:pPr>
    </w:p>
    <w:p w:rsidR="00463EDB" w:rsidRPr="006C23CA" w:rsidRDefault="00463EDB" w:rsidP="00463EDB">
      <w:pPr>
        <w:spacing w:after="0"/>
        <w:rPr>
          <w:bCs/>
        </w:rPr>
      </w:pPr>
    </w:p>
    <w:p w:rsidR="00B83111" w:rsidRPr="007E33E8" w:rsidRDefault="00B83111" w:rsidP="00463EDB">
      <w:pPr>
        <w:rPr>
          <w:bCs/>
        </w:rPr>
      </w:pPr>
    </w:p>
    <w:sectPr w:rsidR="00B83111" w:rsidRPr="007E33E8" w:rsidSect="00242A01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BBF" w:rsidRDefault="002D0BBF" w:rsidP="00D2300B">
      <w:pPr>
        <w:spacing w:after="0" w:line="240" w:lineRule="auto"/>
      </w:pPr>
      <w:r>
        <w:separator/>
      </w:r>
    </w:p>
  </w:endnote>
  <w:endnote w:type="continuationSeparator" w:id="0">
    <w:p w:rsidR="002D0BBF" w:rsidRDefault="002D0BBF" w:rsidP="00D2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BBF" w:rsidRDefault="002D0BBF" w:rsidP="00D2300B">
      <w:pPr>
        <w:spacing w:after="0" w:line="240" w:lineRule="auto"/>
      </w:pPr>
      <w:r>
        <w:separator/>
      </w:r>
    </w:p>
  </w:footnote>
  <w:footnote w:type="continuationSeparator" w:id="0">
    <w:p w:rsidR="002D0BBF" w:rsidRDefault="002D0BBF" w:rsidP="00D2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01" w:rsidRDefault="00242A01" w:rsidP="00242A01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2773"/>
      <w:gridCol w:w="2876"/>
    </w:tblGrid>
    <w:tr w:rsidR="00242A01" w:rsidTr="006D5AE0">
      <w:trPr>
        <w:trHeight w:val="1875"/>
      </w:trPr>
      <w:tc>
        <w:tcPr>
          <w:tcW w:w="1818" w:type="dxa"/>
        </w:tcPr>
        <w:p w:rsidR="00242A01" w:rsidRDefault="00242A01" w:rsidP="00242A01">
          <w:pPr>
            <w:pStyle w:val="a3"/>
          </w:pPr>
          <w:r>
            <w:rPr>
              <w:noProof/>
              <w:lang w:bidi="he-IL"/>
            </w:rPr>
            <w:drawing>
              <wp:inline distT="0" distB="0" distL="0" distR="0">
                <wp:extent cx="962154" cy="1188720"/>
                <wp:effectExtent l="19050" t="0" r="9396" b="0"/>
                <wp:docPr id="2" name="תמונה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154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242A01" w:rsidRDefault="00242A01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DS TECHNOLOGY</w:t>
          </w:r>
        </w:p>
        <w:p w:rsidR="00242A01" w:rsidRDefault="00242A01" w:rsidP="00242A01">
          <w:pPr>
            <w:pStyle w:val="a3"/>
          </w:pPr>
          <w:r w:rsidRPr="00242A01">
            <w:t xml:space="preserve">23 </w:t>
          </w:r>
          <w:proofErr w:type="spellStart"/>
          <w:r w:rsidRPr="00242A01">
            <w:t>Hamelahim</w:t>
          </w:r>
          <w:proofErr w:type="spellEnd"/>
          <w:r w:rsidRPr="00242A01">
            <w:t xml:space="preserve"> St.</w:t>
          </w:r>
          <w:r>
            <w:br/>
          </w:r>
          <w:r w:rsidRPr="00242A01">
            <w:t xml:space="preserve">Beer </w:t>
          </w:r>
          <w:proofErr w:type="spellStart"/>
          <w:r w:rsidRPr="00242A01">
            <w:t>Sheva</w:t>
          </w:r>
          <w:proofErr w:type="spellEnd"/>
          <w:r w:rsidRPr="00242A01">
            <w:t xml:space="preserve"> 84510</w:t>
          </w:r>
          <w:r>
            <w:br/>
          </w:r>
          <w:r w:rsidRPr="00242A01">
            <w:t>Israel</w:t>
          </w:r>
        </w:p>
        <w:p w:rsidR="00DB1494" w:rsidRDefault="00DB1494" w:rsidP="00242A01">
          <w:pPr>
            <w:pStyle w:val="a3"/>
          </w:pPr>
        </w:p>
        <w:p w:rsidR="00DB1494" w:rsidRDefault="00DB1494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Phone: +972 52 8966724</w:t>
          </w:r>
        </w:p>
        <w:p w:rsidR="00DB1494" w:rsidRDefault="00DB1494" w:rsidP="00DB1494">
          <w:pPr>
            <w:pStyle w:val="a3"/>
          </w:pPr>
          <w:r w:rsidRPr="00242A01">
            <w:rPr>
              <w:b/>
              <w:bCs/>
            </w:rPr>
            <w:cr/>
            <w:t>Fax: +972 72 2829896</w:t>
          </w:r>
        </w:p>
      </w:tc>
      <w:tc>
        <w:tcPr>
          <w:tcW w:w="2876" w:type="dxa"/>
        </w:tcPr>
        <w:p w:rsidR="00242A01" w:rsidRPr="00242A01" w:rsidRDefault="00242A01" w:rsidP="00242A01">
          <w:pPr>
            <w:pStyle w:val="a3"/>
            <w:rPr>
              <w:b/>
              <w:bCs/>
            </w:rPr>
          </w:pPr>
        </w:p>
      </w:tc>
    </w:tr>
  </w:tbl>
  <w:p w:rsidR="00242A01" w:rsidRPr="003B398E" w:rsidRDefault="00A235FA" w:rsidP="003B398E">
    <w:pPr>
      <w:pStyle w:val="a3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588C"/>
    <w:multiLevelType w:val="hybridMultilevel"/>
    <w:tmpl w:val="936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7966"/>
    <w:multiLevelType w:val="hybridMultilevel"/>
    <w:tmpl w:val="32CE9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D164C"/>
    <w:multiLevelType w:val="hybridMultilevel"/>
    <w:tmpl w:val="2B2C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300B"/>
    <w:rsid w:val="000A6C12"/>
    <w:rsid w:val="000C08CC"/>
    <w:rsid w:val="0019317F"/>
    <w:rsid w:val="00242A01"/>
    <w:rsid w:val="002D0BBF"/>
    <w:rsid w:val="003633E2"/>
    <w:rsid w:val="003B398E"/>
    <w:rsid w:val="00463EDB"/>
    <w:rsid w:val="006D5AE0"/>
    <w:rsid w:val="006D5F7C"/>
    <w:rsid w:val="007E33E8"/>
    <w:rsid w:val="0091050E"/>
    <w:rsid w:val="00A235FA"/>
    <w:rsid w:val="00AC0ECD"/>
    <w:rsid w:val="00B83111"/>
    <w:rsid w:val="00BC0396"/>
    <w:rsid w:val="00CA25F0"/>
    <w:rsid w:val="00CC0908"/>
    <w:rsid w:val="00D2300B"/>
    <w:rsid w:val="00DB1494"/>
    <w:rsid w:val="00DE400B"/>
    <w:rsid w:val="00E5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C"/>
    <w:rPr>
      <w:rFonts w:ascii="Calibri" w:eastAsia="Calibri" w:hAnsi="Calibri" w:cs="Arial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23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3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300B"/>
  </w:style>
  <w:style w:type="paragraph" w:styleId="a5">
    <w:name w:val="footer"/>
    <w:basedOn w:val="a"/>
    <w:link w:val="a6"/>
    <w:uiPriority w:val="99"/>
    <w:semiHidden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D2300B"/>
  </w:style>
  <w:style w:type="paragraph" w:styleId="a7">
    <w:name w:val="Balloon Text"/>
    <w:basedOn w:val="a"/>
    <w:link w:val="a8"/>
    <w:uiPriority w:val="99"/>
    <w:semiHidden/>
    <w:unhideWhenUsed/>
    <w:rsid w:val="00D2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230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235FA"/>
    <w:rPr>
      <w:color w:val="808080"/>
    </w:rPr>
  </w:style>
  <w:style w:type="paragraph" w:styleId="ab">
    <w:name w:val="List Paragraph"/>
    <w:basedOn w:val="a"/>
    <w:uiPriority w:val="34"/>
    <w:qFormat/>
    <w:rsid w:val="000C0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85134-2B18-4DF6-B9B1-BC2B9FF6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2014-03-24T03:06:00Z</dcterms:created>
  <dcterms:modified xsi:type="dcterms:W3CDTF">2014-03-24T03:06:00Z</dcterms:modified>
</cp:coreProperties>
</file>